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工程建设行业普法教育（线上）公益活动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咨询服务单</w:t>
      </w:r>
    </w:p>
    <w:tbl>
      <w:tblPr>
        <w:tblStyle w:val="2"/>
        <w:tblW w:w="9000" w:type="dxa"/>
        <w:tblInd w:w="-126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095"/>
        <w:gridCol w:w="2297"/>
        <w:gridCol w:w="1465"/>
        <w:gridCol w:w="1218"/>
        <w:gridCol w:w="1133"/>
        <w:gridCol w:w="1792"/>
      </w:tblGrid>
      <w:tr>
        <w:trPr>
          <w:cantSplit/>
          <w:trHeight w:val="567" w:hRule="atLeast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单  位</w:t>
            </w:r>
          </w:p>
        </w:tc>
        <w:tc>
          <w:tcPr>
            <w:tcW w:w="2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联系人姓名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联系电话</w:t>
            </w:r>
          </w:p>
        </w:tc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电子邮箱</w:t>
            </w:r>
          </w:p>
        </w:tc>
        <w:tc>
          <w:tcPr>
            <w:tcW w:w="2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回复方式</w:t>
            </w:r>
          </w:p>
        </w:tc>
        <w:tc>
          <w:tcPr>
            <w:tcW w:w="41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邮件回复 / 电话回复（划√）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23" w:hRule="atLeast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述</w:t>
            </w:r>
          </w:p>
        </w:tc>
        <w:tc>
          <w:tcPr>
            <w:tcW w:w="79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675" w:hRule="atLeast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其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明</w:t>
            </w:r>
          </w:p>
        </w:tc>
        <w:tc>
          <w:tcPr>
            <w:tcW w:w="79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备注：可另附说明页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8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2021-05-17T01:47:45Z</dcterms:created>
  <dc:creator>DELL</dc:creator>
  <cp:lastModifiedBy>From Y to Y</cp:lastModifiedBy>
  <dcterms:modified xsi:type="dcterms:W3CDTF">2021-05-17T01:47:53Z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A6D3F3DA64CC4DA3AC67421226B41799</vt:lpwstr>
  </property>
</Properties>
</file>